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7A" w:rsidRDefault="00FF3256" w:rsidP="005418E8">
      <w:pPr>
        <w:jc w:val="center"/>
        <w:rPr>
          <w:rFonts w:ascii="Arial" w:hAnsi="Arial" w:cs="Arial"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 w:cs="Arial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75pt;height:17.25pt" fillcolor="red" stroked="f">
            <v:fill color2="black" angle="-135" focusposition=".5,.5" focussize="" focus="100%" type="gradientRadial"/>
            <v:shadow on="t" color="silver" opacity="52429f"/>
            <v:textpath style="font-family:&quot;Wide Latin&quot;;v-text-kern:t" trim="t" fitpath="t" string="Brimfield Athletic Associaiton"/>
          </v:shape>
        </w:pict>
      </w:r>
    </w:p>
    <w:p w:rsidR="00130D7A" w:rsidRPr="00130D7A" w:rsidRDefault="00130D7A" w:rsidP="00130D7A">
      <w:pPr>
        <w:rPr>
          <w:rFonts w:ascii="Arial" w:hAnsi="Arial" w:cs="Arial"/>
          <w:sz w:val="16"/>
          <w:szCs w:val="16"/>
        </w:rPr>
      </w:pPr>
    </w:p>
    <w:p w:rsidR="00130D7A" w:rsidRDefault="00FF3256" w:rsidP="005418E8">
      <w:pPr>
        <w:jc w:val="center"/>
        <w:rPr>
          <w:b/>
          <w:color w:val="FF0000"/>
          <w:sz w:val="32"/>
          <w:szCs w:val="32"/>
        </w:rPr>
      </w:pPr>
      <w:r>
        <w:rPr>
          <w:rFonts w:ascii="Arial" w:hAnsi="Arial" w:cs="Arial"/>
          <w:sz w:val="28"/>
          <w:szCs w:val="28"/>
        </w:rPr>
        <w:pict>
          <v:shape id="_x0000_i1026" type="#_x0000_t136" style="width:349.5pt;height:17.25pt" fillcolor="red" stroked="f">
            <v:fill color2="black" angle="-135" focusposition=".5,.5" focussize="" focus="100%" type="gradientRadial"/>
            <v:shadow on="t" color="silver" opacity="52429f"/>
            <v:textpath style="font-family:&quot;Wide Latin&quot;;v-text-kern:t" trim="t" fitpath="t" string="Baseball / Softball / Tee Ball Equipment Sign-Off"/>
          </v:shape>
        </w:pict>
      </w:r>
    </w:p>
    <w:bookmarkEnd w:id="0"/>
    <w:bookmarkEnd w:id="1"/>
    <w:p w:rsidR="00845939" w:rsidRDefault="00845939"/>
    <w:p w:rsidR="00845939" w:rsidRDefault="00845939"/>
    <w:tbl>
      <w:tblPr>
        <w:tblW w:w="0" w:type="auto"/>
        <w:jc w:val="center"/>
        <w:tblInd w:w="-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5244"/>
        <w:gridCol w:w="1686"/>
        <w:gridCol w:w="852"/>
      </w:tblGrid>
      <w:tr w:rsidR="00130D7A" w:rsidTr="002563D5">
        <w:trPr>
          <w:trHeight w:val="413"/>
          <w:jc w:val="center"/>
        </w:trPr>
        <w:tc>
          <w:tcPr>
            <w:tcW w:w="7807" w:type="dxa"/>
            <w:gridSpan w:val="2"/>
            <w:shd w:val="clear" w:color="auto" w:fill="auto"/>
          </w:tcPr>
          <w:p w:rsidR="00130D7A" w:rsidRPr="00130D7A" w:rsidRDefault="00130D7A">
            <w:pPr>
              <w:rPr>
                <w:b/>
                <w:i/>
              </w:rPr>
            </w:pPr>
            <w:r w:rsidRPr="00130D7A">
              <w:rPr>
                <w:b/>
                <w:i/>
              </w:rPr>
              <w:t>Head Coach: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130D7A" w:rsidRPr="00130D7A" w:rsidRDefault="00130D7A">
            <w:pPr>
              <w:rPr>
                <w:b/>
                <w:i/>
              </w:rPr>
            </w:pPr>
            <w:r>
              <w:rPr>
                <w:b/>
                <w:i/>
              </w:rPr>
              <w:t>League:</w:t>
            </w:r>
          </w:p>
        </w:tc>
      </w:tr>
      <w:tr w:rsidR="00845939" w:rsidTr="00D00EC1">
        <w:trPr>
          <w:trHeight w:val="125"/>
          <w:jc w:val="center"/>
        </w:trPr>
        <w:tc>
          <w:tcPr>
            <w:tcW w:w="10345" w:type="dxa"/>
            <w:gridSpan w:val="4"/>
            <w:shd w:val="clear" w:color="auto" w:fill="C0504D" w:themeFill="accent2"/>
          </w:tcPr>
          <w:p w:rsidR="00845939" w:rsidRPr="00130D7A" w:rsidRDefault="00845939">
            <w:pPr>
              <w:rPr>
                <w:sz w:val="16"/>
                <w:szCs w:val="16"/>
              </w:rPr>
            </w:pPr>
          </w:p>
        </w:tc>
      </w:tr>
      <w:tr w:rsidR="00DA188B" w:rsidTr="008F178D">
        <w:trPr>
          <w:trHeight w:val="422"/>
          <w:jc w:val="center"/>
        </w:trPr>
        <w:tc>
          <w:tcPr>
            <w:tcW w:w="2563" w:type="dxa"/>
            <w:shd w:val="clear" w:color="auto" w:fill="auto"/>
          </w:tcPr>
          <w:p w:rsidR="00DA188B" w:rsidRPr="00D00EC1" w:rsidRDefault="00DA188B" w:rsidP="00413E6B">
            <w:pPr>
              <w:jc w:val="center"/>
              <w:rPr>
                <w:b/>
                <w:i/>
              </w:rPr>
            </w:pPr>
            <w:r w:rsidRPr="00D00EC1">
              <w:rPr>
                <w:b/>
                <w:i/>
              </w:rPr>
              <w:t>Equipment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DA188B" w:rsidRPr="00D00EC1" w:rsidRDefault="00DA188B" w:rsidP="00413E6B">
            <w:pPr>
              <w:jc w:val="center"/>
              <w:rPr>
                <w:b/>
                <w:i/>
              </w:rPr>
            </w:pPr>
            <w:r w:rsidRPr="00D00EC1">
              <w:rPr>
                <w:b/>
                <w:i/>
              </w:rPr>
              <w:t>Description</w:t>
            </w:r>
          </w:p>
        </w:tc>
        <w:tc>
          <w:tcPr>
            <w:tcW w:w="852" w:type="dxa"/>
            <w:shd w:val="clear" w:color="auto" w:fill="auto"/>
          </w:tcPr>
          <w:p w:rsidR="00DA188B" w:rsidRPr="00D00EC1" w:rsidRDefault="00DA188B" w:rsidP="008F178D">
            <w:pPr>
              <w:jc w:val="center"/>
              <w:rPr>
                <w:b/>
                <w:i/>
              </w:rPr>
            </w:pPr>
            <w:r w:rsidRPr="00D00EC1">
              <w:rPr>
                <w:b/>
                <w:i/>
              </w:rPr>
              <w:t>Count</w:t>
            </w:r>
          </w:p>
        </w:tc>
      </w:tr>
      <w:tr w:rsidR="00DA188B" w:rsidTr="008F178D">
        <w:trPr>
          <w:trHeight w:val="323"/>
          <w:jc w:val="center"/>
        </w:trPr>
        <w:tc>
          <w:tcPr>
            <w:tcW w:w="2563" w:type="dxa"/>
            <w:shd w:val="clear" w:color="auto" w:fill="auto"/>
          </w:tcPr>
          <w:p w:rsidR="00DA188B" w:rsidRDefault="00DA188B">
            <w:r>
              <w:t>Bat</w:t>
            </w:r>
            <w:r w:rsidR="00C11B3E">
              <w:t>s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DA188B" w:rsidRDefault="00DA188B"/>
        </w:tc>
        <w:tc>
          <w:tcPr>
            <w:tcW w:w="852" w:type="dxa"/>
            <w:shd w:val="clear" w:color="auto" w:fill="auto"/>
          </w:tcPr>
          <w:p w:rsidR="00DA188B" w:rsidRDefault="00DA188B" w:rsidP="008F178D">
            <w:pPr>
              <w:jc w:val="center"/>
            </w:pPr>
          </w:p>
        </w:tc>
      </w:tr>
      <w:tr w:rsidR="00DA188B" w:rsidTr="008F178D">
        <w:trPr>
          <w:trHeight w:val="350"/>
          <w:jc w:val="center"/>
        </w:trPr>
        <w:tc>
          <w:tcPr>
            <w:tcW w:w="2563" w:type="dxa"/>
            <w:shd w:val="clear" w:color="auto" w:fill="auto"/>
          </w:tcPr>
          <w:p w:rsidR="00DA188B" w:rsidRDefault="00DA188B">
            <w:r>
              <w:t>Helmets w/straps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DA188B" w:rsidRDefault="00DA188B"/>
        </w:tc>
        <w:tc>
          <w:tcPr>
            <w:tcW w:w="852" w:type="dxa"/>
            <w:shd w:val="clear" w:color="auto" w:fill="auto"/>
          </w:tcPr>
          <w:p w:rsidR="00DA188B" w:rsidRDefault="00DA188B" w:rsidP="008F178D">
            <w:pPr>
              <w:jc w:val="center"/>
            </w:pPr>
          </w:p>
        </w:tc>
      </w:tr>
      <w:tr w:rsidR="00DA188B" w:rsidTr="008F178D">
        <w:trPr>
          <w:jc w:val="center"/>
        </w:trPr>
        <w:tc>
          <w:tcPr>
            <w:tcW w:w="2563" w:type="dxa"/>
            <w:shd w:val="clear" w:color="auto" w:fill="auto"/>
          </w:tcPr>
          <w:p w:rsidR="00DA188B" w:rsidRDefault="00DA188B">
            <w:r>
              <w:t>Catchers Gear (helmet, chest guard, leg guards)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DA188B" w:rsidRDefault="00DA188B"/>
        </w:tc>
        <w:tc>
          <w:tcPr>
            <w:tcW w:w="852" w:type="dxa"/>
            <w:shd w:val="clear" w:color="auto" w:fill="auto"/>
          </w:tcPr>
          <w:p w:rsidR="00DA188B" w:rsidRDefault="00DA188B" w:rsidP="008F178D">
            <w:pPr>
              <w:jc w:val="center"/>
            </w:pPr>
          </w:p>
        </w:tc>
      </w:tr>
      <w:tr w:rsidR="00DA188B" w:rsidTr="008F178D">
        <w:trPr>
          <w:trHeight w:val="323"/>
          <w:jc w:val="center"/>
        </w:trPr>
        <w:tc>
          <w:tcPr>
            <w:tcW w:w="2563" w:type="dxa"/>
            <w:shd w:val="clear" w:color="auto" w:fill="auto"/>
          </w:tcPr>
          <w:p w:rsidR="00DA188B" w:rsidRDefault="00DA188B">
            <w:r>
              <w:t>Game Balls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DA188B" w:rsidRDefault="00DA188B"/>
        </w:tc>
        <w:tc>
          <w:tcPr>
            <w:tcW w:w="852" w:type="dxa"/>
            <w:shd w:val="clear" w:color="auto" w:fill="auto"/>
          </w:tcPr>
          <w:p w:rsidR="00DA188B" w:rsidRDefault="00DA188B" w:rsidP="008F178D">
            <w:pPr>
              <w:jc w:val="center"/>
            </w:pPr>
          </w:p>
        </w:tc>
      </w:tr>
      <w:tr w:rsidR="00DA188B" w:rsidTr="008F178D">
        <w:trPr>
          <w:trHeight w:val="350"/>
          <w:jc w:val="center"/>
        </w:trPr>
        <w:tc>
          <w:tcPr>
            <w:tcW w:w="2563" w:type="dxa"/>
            <w:shd w:val="clear" w:color="auto" w:fill="auto"/>
          </w:tcPr>
          <w:p w:rsidR="00DA188B" w:rsidRDefault="00DA188B">
            <w:r>
              <w:t>Practice Balls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DA188B" w:rsidRDefault="00DA188B"/>
        </w:tc>
        <w:tc>
          <w:tcPr>
            <w:tcW w:w="852" w:type="dxa"/>
            <w:shd w:val="clear" w:color="auto" w:fill="auto"/>
          </w:tcPr>
          <w:p w:rsidR="00DA188B" w:rsidRDefault="00DA188B" w:rsidP="008F178D">
            <w:pPr>
              <w:jc w:val="center"/>
            </w:pPr>
          </w:p>
        </w:tc>
      </w:tr>
      <w:tr w:rsidR="00DA188B" w:rsidTr="008F178D">
        <w:trPr>
          <w:trHeight w:val="350"/>
          <w:jc w:val="center"/>
        </w:trPr>
        <w:tc>
          <w:tcPr>
            <w:tcW w:w="2563" w:type="dxa"/>
            <w:shd w:val="clear" w:color="auto" w:fill="auto"/>
          </w:tcPr>
          <w:p w:rsidR="00DA188B" w:rsidRDefault="00DA188B">
            <w:r>
              <w:t>Equipment Bag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DA188B" w:rsidRDefault="00DA188B"/>
        </w:tc>
        <w:tc>
          <w:tcPr>
            <w:tcW w:w="852" w:type="dxa"/>
            <w:shd w:val="clear" w:color="auto" w:fill="auto"/>
          </w:tcPr>
          <w:p w:rsidR="00DA188B" w:rsidRDefault="00DA188B" w:rsidP="008F178D">
            <w:pPr>
              <w:jc w:val="center"/>
            </w:pPr>
          </w:p>
        </w:tc>
      </w:tr>
      <w:tr w:rsidR="00DA188B" w:rsidTr="008F178D">
        <w:trPr>
          <w:trHeight w:val="332"/>
          <w:jc w:val="center"/>
        </w:trPr>
        <w:tc>
          <w:tcPr>
            <w:tcW w:w="2563" w:type="dxa"/>
            <w:shd w:val="clear" w:color="auto" w:fill="auto"/>
          </w:tcPr>
          <w:p w:rsidR="00DA188B" w:rsidRDefault="00DA188B" w:rsidP="002563D5">
            <w:r>
              <w:t>Medical Kit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DA188B" w:rsidRDefault="00DA188B"/>
        </w:tc>
        <w:tc>
          <w:tcPr>
            <w:tcW w:w="852" w:type="dxa"/>
            <w:shd w:val="clear" w:color="auto" w:fill="auto"/>
          </w:tcPr>
          <w:p w:rsidR="00DA188B" w:rsidRDefault="00DA188B" w:rsidP="008F178D">
            <w:pPr>
              <w:jc w:val="center"/>
            </w:pPr>
          </w:p>
        </w:tc>
      </w:tr>
      <w:tr w:rsidR="00BE63B6" w:rsidTr="00D00EC1">
        <w:trPr>
          <w:jc w:val="center"/>
        </w:trPr>
        <w:tc>
          <w:tcPr>
            <w:tcW w:w="10345" w:type="dxa"/>
            <w:gridSpan w:val="4"/>
            <w:shd w:val="clear" w:color="auto" w:fill="C0504D" w:themeFill="accent2"/>
          </w:tcPr>
          <w:p w:rsidR="00BE63B6" w:rsidRPr="00130D7A" w:rsidRDefault="00BE63B6">
            <w:pPr>
              <w:rPr>
                <w:sz w:val="16"/>
                <w:szCs w:val="16"/>
              </w:rPr>
            </w:pPr>
          </w:p>
        </w:tc>
      </w:tr>
      <w:tr w:rsidR="008F178D" w:rsidTr="00475C07">
        <w:trPr>
          <w:trHeight w:val="593"/>
          <w:jc w:val="center"/>
        </w:trPr>
        <w:tc>
          <w:tcPr>
            <w:tcW w:w="10345" w:type="dxa"/>
            <w:gridSpan w:val="4"/>
            <w:shd w:val="clear" w:color="auto" w:fill="auto"/>
            <w:vAlign w:val="center"/>
          </w:tcPr>
          <w:p w:rsidR="00EC1D0A" w:rsidRDefault="00EC1D0A" w:rsidP="00EC1D0A">
            <w:r>
              <w:t>Everything minus the used Med Kit supplies are to be turned back into t</w:t>
            </w:r>
            <w:bookmarkStart w:id="2" w:name="_GoBack"/>
            <w:bookmarkEnd w:id="2"/>
            <w:r>
              <w:t>he Brimfield Athletic Association after a team’s last game of the current season, last practice of current season, or last game of current league sanctioned tournament game.</w:t>
            </w:r>
          </w:p>
          <w:p w:rsidR="00EC1D0A" w:rsidRDefault="00EC1D0A" w:rsidP="00EC1D0A"/>
          <w:p w:rsidR="00EC1D0A" w:rsidRDefault="00EC1D0A" w:rsidP="00EC1D0A">
            <w:pPr>
              <w:contextualSpacing/>
            </w:pPr>
            <w:r>
              <w:t>Failure to turn in the equipment carries the following penalties.</w:t>
            </w:r>
          </w:p>
          <w:p w:rsidR="00EC1D0A" w:rsidRDefault="00EC1D0A" w:rsidP="00EC1D0A">
            <w:pPr>
              <w:pStyle w:val="ListParagraph"/>
              <w:numPr>
                <w:ilvl w:val="1"/>
                <w:numId w:val="1"/>
              </w:numPr>
              <w:spacing w:after="0"/>
              <w:contextualSpacing/>
            </w:pPr>
            <w:r>
              <w:t xml:space="preserve">Last pick of </w:t>
            </w:r>
            <w:r>
              <w:t xml:space="preserve">batting cage </w:t>
            </w:r>
            <w:r>
              <w:t>practice time the following year.</w:t>
            </w:r>
          </w:p>
          <w:p w:rsidR="00EC1D0A" w:rsidRDefault="00EC1D0A" w:rsidP="00EC1D0A">
            <w:pPr>
              <w:pStyle w:val="ListParagraph"/>
              <w:numPr>
                <w:ilvl w:val="1"/>
                <w:numId w:val="1"/>
              </w:numPr>
              <w:spacing w:after="0"/>
              <w:contextualSpacing/>
            </w:pPr>
            <w:r>
              <w:t xml:space="preserve">Last pick of </w:t>
            </w:r>
            <w:r>
              <w:t>field practice time</w:t>
            </w:r>
            <w:r>
              <w:t xml:space="preserve"> the following year.</w:t>
            </w:r>
          </w:p>
          <w:p w:rsidR="00EC1D0A" w:rsidRPr="008140D4" w:rsidRDefault="00EC1D0A" w:rsidP="00EC1D0A">
            <w:pPr>
              <w:pStyle w:val="ListParagraph"/>
              <w:numPr>
                <w:ilvl w:val="1"/>
                <w:numId w:val="1"/>
              </w:numPr>
              <w:spacing w:after="0"/>
              <w:contextualSpacing/>
              <w:rPr>
                <w:b/>
                <w:i/>
              </w:rPr>
            </w:pPr>
            <w:r>
              <w:t>Ineligible to be a Commissioner the following year or possibly a Coach for any BAA sponsored youth athletics.</w:t>
            </w:r>
          </w:p>
          <w:p w:rsidR="00EC1D0A" w:rsidRDefault="00EC1D0A" w:rsidP="00EC1D0A">
            <w:pPr>
              <w:contextualSpacing/>
            </w:pPr>
          </w:p>
          <w:p w:rsidR="008F178D" w:rsidRPr="00FF4A0D" w:rsidRDefault="00EC1D0A" w:rsidP="00EC1D0A">
            <w:r>
              <w:t>The BAA expects normal equipment wear but, we do not tolerate equipment abuse.  Please take care of and treat the equipment properly.</w:t>
            </w:r>
          </w:p>
        </w:tc>
      </w:tr>
      <w:tr w:rsidR="008F178D" w:rsidTr="00D00EC1">
        <w:trPr>
          <w:trHeight w:val="188"/>
          <w:jc w:val="center"/>
        </w:trPr>
        <w:tc>
          <w:tcPr>
            <w:tcW w:w="10345" w:type="dxa"/>
            <w:gridSpan w:val="4"/>
            <w:shd w:val="clear" w:color="auto" w:fill="C0504D" w:themeFill="accent2"/>
            <w:vAlign w:val="center"/>
          </w:tcPr>
          <w:p w:rsidR="008F178D" w:rsidRPr="008F178D" w:rsidRDefault="008F178D" w:rsidP="0090025D">
            <w:pPr>
              <w:rPr>
                <w:b/>
                <w:i/>
                <w:sz w:val="16"/>
                <w:szCs w:val="16"/>
              </w:rPr>
            </w:pPr>
          </w:p>
        </w:tc>
      </w:tr>
      <w:tr w:rsidR="0029231D" w:rsidTr="0029231D">
        <w:trPr>
          <w:trHeight w:val="233"/>
          <w:jc w:val="center"/>
        </w:trPr>
        <w:tc>
          <w:tcPr>
            <w:tcW w:w="10345" w:type="dxa"/>
            <w:gridSpan w:val="4"/>
            <w:shd w:val="clear" w:color="auto" w:fill="auto"/>
            <w:vAlign w:val="center"/>
          </w:tcPr>
          <w:p w:rsidR="0029231D" w:rsidRPr="00130D7A" w:rsidRDefault="0029231D" w:rsidP="002923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Pick Up</w:t>
            </w:r>
          </w:p>
        </w:tc>
      </w:tr>
      <w:tr w:rsidR="0090025D" w:rsidTr="002563D5">
        <w:trPr>
          <w:trHeight w:val="593"/>
          <w:jc w:val="center"/>
        </w:trPr>
        <w:tc>
          <w:tcPr>
            <w:tcW w:w="7807" w:type="dxa"/>
            <w:gridSpan w:val="2"/>
            <w:shd w:val="clear" w:color="auto" w:fill="auto"/>
            <w:vAlign w:val="center"/>
          </w:tcPr>
          <w:p w:rsidR="0090025D" w:rsidRPr="00130D7A" w:rsidRDefault="008F2EDD" w:rsidP="0090025D">
            <w:pPr>
              <w:rPr>
                <w:b/>
                <w:i/>
              </w:rPr>
            </w:pPr>
            <w:r w:rsidRPr="00130D7A">
              <w:rPr>
                <w:b/>
                <w:i/>
              </w:rPr>
              <w:t>Head Coach</w:t>
            </w:r>
            <w:r w:rsidR="0090025D" w:rsidRPr="00130D7A">
              <w:rPr>
                <w:b/>
                <w:i/>
              </w:rPr>
              <w:t>: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90025D" w:rsidRPr="00130D7A" w:rsidRDefault="0090025D" w:rsidP="0090025D">
            <w:pPr>
              <w:rPr>
                <w:b/>
                <w:i/>
              </w:rPr>
            </w:pPr>
            <w:r w:rsidRPr="00130D7A">
              <w:rPr>
                <w:b/>
                <w:i/>
              </w:rPr>
              <w:t>Date:</w:t>
            </w:r>
          </w:p>
        </w:tc>
      </w:tr>
      <w:tr w:rsidR="0090025D" w:rsidTr="002563D5">
        <w:trPr>
          <w:trHeight w:val="512"/>
          <w:jc w:val="center"/>
        </w:trPr>
        <w:tc>
          <w:tcPr>
            <w:tcW w:w="7807" w:type="dxa"/>
            <w:gridSpan w:val="2"/>
            <w:shd w:val="clear" w:color="auto" w:fill="auto"/>
            <w:vAlign w:val="center"/>
          </w:tcPr>
          <w:p w:rsidR="0090025D" w:rsidRPr="00130D7A" w:rsidRDefault="0090025D" w:rsidP="0090025D">
            <w:pPr>
              <w:rPr>
                <w:b/>
                <w:i/>
              </w:rPr>
            </w:pPr>
            <w:r w:rsidRPr="00130D7A">
              <w:rPr>
                <w:b/>
                <w:i/>
              </w:rPr>
              <w:t>B.A.A.: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90025D" w:rsidRPr="00130D7A" w:rsidRDefault="0090025D" w:rsidP="0090025D">
            <w:pPr>
              <w:rPr>
                <w:b/>
                <w:i/>
              </w:rPr>
            </w:pPr>
            <w:r w:rsidRPr="00130D7A">
              <w:rPr>
                <w:b/>
                <w:i/>
              </w:rPr>
              <w:t>Date:</w:t>
            </w:r>
          </w:p>
        </w:tc>
      </w:tr>
      <w:tr w:rsidR="0029231D" w:rsidTr="0029231D">
        <w:trPr>
          <w:trHeight w:val="170"/>
          <w:jc w:val="center"/>
        </w:trPr>
        <w:tc>
          <w:tcPr>
            <w:tcW w:w="10345" w:type="dxa"/>
            <w:gridSpan w:val="4"/>
            <w:shd w:val="clear" w:color="auto" w:fill="C0504D" w:themeFill="accent2"/>
            <w:vAlign w:val="center"/>
          </w:tcPr>
          <w:p w:rsidR="0029231D" w:rsidRPr="0029231D" w:rsidRDefault="0029231D" w:rsidP="0090025D">
            <w:pPr>
              <w:rPr>
                <w:b/>
                <w:i/>
                <w:sz w:val="16"/>
                <w:szCs w:val="16"/>
              </w:rPr>
            </w:pPr>
          </w:p>
        </w:tc>
      </w:tr>
      <w:tr w:rsidR="0029231D" w:rsidTr="0029231D">
        <w:trPr>
          <w:trHeight w:val="242"/>
          <w:jc w:val="center"/>
        </w:trPr>
        <w:tc>
          <w:tcPr>
            <w:tcW w:w="10345" w:type="dxa"/>
            <w:gridSpan w:val="4"/>
            <w:shd w:val="clear" w:color="auto" w:fill="auto"/>
            <w:vAlign w:val="center"/>
          </w:tcPr>
          <w:p w:rsidR="0029231D" w:rsidRPr="00130D7A" w:rsidRDefault="0029231D" w:rsidP="002923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Turn In</w:t>
            </w:r>
          </w:p>
        </w:tc>
      </w:tr>
      <w:tr w:rsidR="0029231D" w:rsidTr="002563D5">
        <w:trPr>
          <w:trHeight w:val="512"/>
          <w:jc w:val="center"/>
        </w:trPr>
        <w:tc>
          <w:tcPr>
            <w:tcW w:w="7807" w:type="dxa"/>
            <w:gridSpan w:val="2"/>
            <w:shd w:val="clear" w:color="auto" w:fill="auto"/>
            <w:vAlign w:val="center"/>
          </w:tcPr>
          <w:p w:rsidR="0029231D" w:rsidRPr="00130D7A" w:rsidRDefault="0029231D" w:rsidP="00FD4B01">
            <w:pPr>
              <w:rPr>
                <w:b/>
                <w:i/>
              </w:rPr>
            </w:pPr>
            <w:r w:rsidRPr="00130D7A">
              <w:rPr>
                <w:b/>
                <w:i/>
              </w:rPr>
              <w:t>Head Coach: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29231D" w:rsidRPr="00130D7A" w:rsidRDefault="0029231D" w:rsidP="00FD4B01">
            <w:pPr>
              <w:rPr>
                <w:b/>
                <w:i/>
              </w:rPr>
            </w:pPr>
            <w:r w:rsidRPr="00130D7A">
              <w:rPr>
                <w:b/>
                <w:i/>
              </w:rPr>
              <w:t>Date:</w:t>
            </w:r>
          </w:p>
        </w:tc>
      </w:tr>
      <w:tr w:rsidR="0029231D" w:rsidTr="002563D5">
        <w:trPr>
          <w:trHeight w:val="512"/>
          <w:jc w:val="center"/>
        </w:trPr>
        <w:tc>
          <w:tcPr>
            <w:tcW w:w="7807" w:type="dxa"/>
            <w:gridSpan w:val="2"/>
            <w:shd w:val="clear" w:color="auto" w:fill="auto"/>
            <w:vAlign w:val="center"/>
          </w:tcPr>
          <w:p w:rsidR="0029231D" w:rsidRPr="00130D7A" w:rsidRDefault="0029231D" w:rsidP="00FD4B01">
            <w:pPr>
              <w:rPr>
                <w:b/>
                <w:i/>
              </w:rPr>
            </w:pPr>
            <w:r w:rsidRPr="00130D7A">
              <w:rPr>
                <w:b/>
                <w:i/>
              </w:rPr>
              <w:t>B.A.A.: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29231D" w:rsidRPr="00130D7A" w:rsidRDefault="0029231D" w:rsidP="00FD4B01">
            <w:pPr>
              <w:rPr>
                <w:b/>
                <w:i/>
              </w:rPr>
            </w:pPr>
            <w:r w:rsidRPr="00130D7A">
              <w:rPr>
                <w:b/>
                <w:i/>
              </w:rPr>
              <w:t>Date:</w:t>
            </w:r>
          </w:p>
        </w:tc>
      </w:tr>
    </w:tbl>
    <w:p w:rsidR="00845939" w:rsidRDefault="00845939"/>
    <w:sectPr w:rsidR="00845939" w:rsidSect="00256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1AC7"/>
    <w:multiLevelType w:val="hybridMultilevel"/>
    <w:tmpl w:val="A0DC8EFC"/>
    <w:lvl w:ilvl="0" w:tplc="D4D8E63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7B80046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39"/>
    <w:rsid w:val="00130D7A"/>
    <w:rsid w:val="00157B06"/>
    <w:rsid w:val="001D4068"/>
    <w:rsid w:val="002563D5"/>
    <w:rsid w:val="0029231D"/>
    <w:rsid w:val="002B2080"/>
    <w:rsid w:val="002C7F60"/>
    <w:rsid w:val="003A4763"/>
    <w:rsid w:val="003C660B"/>
    <w:rsid w:val="003D6916"/>
    <w:rsid w:val="00413E6B"/>
    <w:rsid w:val="00492819"/>
    <w:rsid w:val="005418E8"/>
    <w:rsid w:val="00622981"/>
    <w:rsid w:val="00626720"/>
    <w:rsid w:val="006C7B9B"/>
    <w:rsid w:val="00712749"/>
    <w:rsid w:val="00760D98"/>
    <w:rsid w:val="00786825"/>
    <w:rsid w:val="007D59CC"/>
    <w:rsid w:val="00845939"/>
    <w:rsid w:val="008F178D"/>
    <w:rsid w:val="008F2EDD"/>
    <w:rsid w:val="0090025D"/>
    <w:rsid w:val="00950BA3"/>
    <w:rsid w:val="00957081"/>
    <w:rsid w:val="00A3506E"/>
    <w:rsid w:val="00A45647"/>
    <w:rsid w:val="00B37D16"/>
    <w:rsid w:val="00BB3110"/>
    <w:rsid w:val="00BE63B6"/>
    <w:rsid w:val="00C11B3E"/>
    <w:rsid w:val="00C31024"/>
    <w:rsid w:val="00C67BFD"/>
    <w:rsid w:val="00C93B4E"/>
    <w:rsid w:val="00CD0F2C"/>
    <w:rsid w:val="00CD4CD4"/>
    <w:rsid w:val="00D00EC1"/>
    <w:rsid w:val="00DA188B"/>
    <w:rsid w:val="00EA27D8"/>
    <w:rsid w:val="00EB57A8"/>
    <w:rsid w:val="00EC1D0A"/>
    <w:rsid w:val="00F27110"/>
    <w:rsid w:val="00FE4DD4"/>
    <w:rsid w:val="00FF325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5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D0A"/>
    <w:pPr>
      <w:spacing w:after="200" w:line="276" w:lineRule="auto"/>
      <w:ind w:left="72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5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D0A"/>
    <w:pPr>
      <w:spacing w:after="200" w:line="276" w:lineRule="auto"/>
      <w:ind w:left="72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Defense Finance and Accounting Service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DFAS DMI</dc:creator>
  <cp:lastModifiedBy>Clinton Parsons Jr</cp:lastModifiedBy>
  <cp:revision>17</cp:revision>
  <dcterms:created xsi:type="dcterms:W3CDTF">2012-08-28T12:20:00Z</dcterms:created>
  <dcterms:modified xsi:type="dcterms:W3CDTF">2013-09-20T18:50:00Z</dcterms:modified>
</cp:coreProperties>
</file>